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7F42C" w14:textId="615790E6" w:rsidR="00830C4C" w:rsidRDefault="00830C4C" w:rsidP="000E37FD">
      <w:pPr>
        <w:pStyle w:val="6"/>
        <w:spacing w:before="0" w:line="360" w:lineRule="auto"/>
        <w:textAlignment w:val="top"/>
        <w:rPr>
          <w:rFonts w:asciiTheme="minorHAnsi" w:hAnsiTheme="minorHAnsi" w:cstheme="minorHAnsi"/>
          <w:b/>
          <w:bCs/>
          <w:color w:val="2E3233"/>
          <w:spacing w:val="-7"/>
          <w:sz w:val="28"/>
          <w:szCs w:val="28"/>
        </w:rPr>
      </w:pPr>
      <w:r>
        <w:rPr>
          <w:noProof/>
          <w:color w:val="FF0000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EABF5" wp14:editId="05F7BF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42870" cy="1140460"/>
                <wp:effectExtent l="0" t="0" r="0" b="0"/>
                <wp:wrapNone/>
                <wp:docPr id="353268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85FDB" w14:textId="77777777" w:rsidR="00830C4C" w:rsidRDefault="00830C4C" w:rsidP="00830C4C">
                            <w:pPr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val="el-GR" w:eastAsia="el-GR"/>
                              </w:rPr>
                              <w:drawing>
                                <wp:inline distT="0" distB="0" distL="0" distR="0" wp14:anchorId="7E59FF8B" wp14:editId="5DAD6DBB">
                                  <wp:extent cx="408305" cy="408305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05" cy="4083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623CC9" w14:textId="77777777" w:rsidR="00830C4C" w:rsidRDefault="00830C4C" w:rsidP="00830C4C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43C2B7E5" w14:textId="77777777" w:rsidR="00830C4C" w:rsidRDefault="00830C4C" w:rsidP="00830C4C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2015B3F8" w14:textId="77777777" w:rsidR="00830C4C" w:rsidRDefault="00830C4C" w:rsidP="00830C4C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7BA5FA85" w14:textId="77777777" w:rsidR="00830C4C" w:rsidRDefault="00830C4C" w:rsidP="00830C4C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75EABF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0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" stroked="f" strokeweight="2.25pt">
                <v:stroke dashstyle="1 1" endcap="round"/>
                <v:path arrowok="t"/>
                <v:textbox inset="0,0,0,0">
                  <w:txbxContent>
                    <w:p w14:paraId="43585FDB" w14:textId="77777777" w:rsidR="00830C4C" w:rsidRDefault="00830C4C" w:rsidP="00830C4C">
                      <w:pPr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val="en-US" w:eastAsia="en-GB"/>
                        </w:rPr>
                        <w:drawing>
                          <wp:inline distT="0" distB="0" distL="0" distR="0" wp14:anchorId="7E59FF8B" wp14:editId="5DAD6DBB">
                            <wp:extent cx="408305" cy="40830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05" cy="4083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623CC9" w14:textId="77777777" w:rsidR="00830C4C" w:rsidRDefault="00830C4C" w:rsidP="00830C4C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14:paraId="43C2B7E5" w14:textId="77777777" w:rsidR="00830C4C" w:rsidRDefault="00830C4C" w:rsidP="00830C4C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14:paraId="2015B3F8" w14:textId="77777777" w:rsidR="00830C4C" w:rsidRDefault="00830C4C" w:rsidP="00830C4C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7BA5FA85" w14:textId="77777777" w:rsidR="00830C4C" w:rsidRDefault="00830C4C" w:rsidP="00830C4C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39CA145F" w14:textId="77777777" w:rsidR="00830C4C" w:rsidRDefault="00830C4C" w:rsidP="000E37FD">
      <w:pPr>
        <w:pStyle w:val="6"/>
        <w:spacing w:before="0" w:line="360" w:lineRule="auto"/>
        <w:textAlignment w:val="top"/>
        <w:rPr>
          <w:rFonts w:asciiTheme="minorHAnsi" w:hAnsiTheme="minorHAnsi" w:cstheme="minorHAnsi"/>
          <w:b/>
          <w:bCs/>
          <w:color w:val="2E3233"/>
          <w:spacing w:val="-7"/>
          <w:sz w:val="28"/>
          <w:szCs w:val="28"/>
        </w:rPr>
      </w:pPr>
    </w:p>
    <w:p w14:paraId="763599C5" w14:textId="77777777" w:rsidR="00830C4C" w:rsidRDefault="00830C4C" w:rsidP="000E37FD">
      <w:pPr>
        <w:pStyle w:val="6"/>
        <w:spacing w:before="0" w:line="360" w:lineRule="auto"/>
        <w:textAlignment w:val="top"/>
        <w:rPr>
          <w:rFonts w:asciiTheme="minorHAnsi" w:hAnsiTheme="minorHAnsi" w:cstheme="minorHAnsi"/>
          <w:b/>
          <w:bCs/>
          <w:color w:val="2E3233"/>
          <w:spacing w:val="-7"/>
          <w:sz w:val="28"/>
          <w:szCs w:val="28"/>
        </w:rPr>
      </w:pPr>
    </w:p>
    <w:p w14:paraId="4F9349B3" w14:textId="77777777" w:rsidR="00830C4C" w:rsidRDefault="00830C4C" w:rsidP="000E37FD">
      <w:pPr>
        <w:pStyle w:val="6"/>
        <w:spacing w:before="0" w:line="360" w:lineRule="auto"/>
        <w:textAlignment w:val="top"/>
        <w:rPr>
          <w:rFonts w:asciiTheme="minorHAnsi" w:hAnsiTheme="minorHAnsi" w:cstheme="minorHAnsi"/>
          <w:b/>
          <w:bCs/>
          <w:color w:val="2E3233"/>
          <w:spacing w:val="-7"/>
          <w:sz w:val="28"/>
          <w:szCs w:val="28"/>
        </w:rPr>
      </w:pPr>
    </w:p>
    <w:p w14:paraId="731CECB3" w14:textId="58D68974" w:rsidR="00830C4C" w:rsidRPr="000D1FD4" w:rsidRDefault="00830C4C" w:rsidP="00830C4C">
      <w:pPr>
        <w:pStyle w:val="a3"/>
        <w:ind w:firstLine="0"/>
        <w:rPr>
          <w:sz w:val="24"/>
        </w:rPr>
      </w:pPr>
      <w:r>
        <w:rPr>
          <w:sz w:val="24"/>
        </w:rPr>
        <w:t xml:space="preserve">                             Αθήνα, 18 Δεκεμβρίου 2023</w:t>
      </w:r>
    </w:p>
    <w:p w14:paraId="0A611205" w14:textId="77777777" w:rsidR="00830C4C" w:rsidRDefault="00830C4C" w:rsidP="00215742">
      <w:pPr>
        <w:pStyle w:val="a5"/>
      </w:pPr>
    </w:p>
    <w:p w14:paraId="455D25AD" w14:textId="607F2FFE" w:rsidR="000E37FD" w:rsidRPr="00215742" w:rsidRDefault="000E37FD" w:rsidP="00215742">
      <w:pPr>
        <w:pStyle w:val="a5"/>
        <w:spacing w:line="276" w:lineRule="auto"/>
        <w:jc w:val="center"/>
        <w:rPr>
          <w:b/>
        </w:rPr>
      </w:pPr>
      <w:r w:rsidRPr="00215742">
        <w:rPr>
          <w:b/>
        </w:rPr>
        <w:t>Συλλυπητήριο μήνυμα της Υπουργού Πολιτισμού Λίνας Μενδώνη για την απώλεια του Βαγγέλη Σερντάρη</w:t>
      </w:r>
    </w:p>
    <w:p w14:paraId="53F68D00" w14:textId="348C0A13" w:rsidR="000E37FD" w:rsidRPr="00215742" w:rsidRDefault="000E37FD" w:rsidP="00215742">
      <w:pPr>
        <w:pStyle w:val="a5"/>
        <w:spacing w:line="276" w:lineRule="auto"/>
        <w:jc w:val="center"/>
        <w:rPr>
          <w:b/>
        </w:rPr>
      </w:pPr>
      <w:r w:rsidRPr="00215742">
        <w:rPr>
          <w:b/>
        </w:rPr>
        <w:t>​</w:t>
      </w:r>
    </w:p>
    <w:p w14:paraId="187BB321" w14:textId="77777777" w:rsidR="000E37FD" w:rsidRPr="00215742" w:rsidRDefault="000E37FD" w:rsidP="00215742">
      <w:pPr>
        <w:pStyle w:val="Web"/>
        <w:spacing w:before="0" w:beforeAutospacing="0" w:after="0" w:afterAutospacing="0" w:line="276" w:lineRule="auto"/>
        <w:jc w:val="both"/>
        <w:textAlignment w:val="top"/>
        <w:rPr>
          <w:rFonts w:asciiTheme="minorHAnsi" w:hAnsiTheme="minorHAnsi" w:cstheme="minorHAnsi"/>
          <w:color w:val="2E3233"/>
        </w:rPr>
      </w:pPr>
    </w:p>
    <w:p w14:paraId="4D6FCF9F" w14:textId="3D411469" w:rsidR="000E37FD" w:rsidRPr="00215742" w:rsidRDefault="000E37FD" w:rsidP="00215742">
      <w:pPr>
        <w:pStyle w:val="Web"/>
        <w:spacing w:before="0" w:beforeAutospacing="0" w:after="0" w:afterAutospacing="0" w:line="276" w:lineRule="auto"/>
        <w:jc w:val="both"/>
        <w:textAlignment w:val="top"/>
        <w:rPr>
          <w:rFonts w:asciiTheme="minorHAnsi" w:hAnsiTheme="minorHAnsi" w:cstheme="minorHAnsi"/>
          <w:color w:val="2E3233"/>
        </w:rPr>
      </w:pPr>
      <w:r w:rsidRPr="00215742">
        <w:rPr>
          <w:rFonts w:asciiTheme="minorHAnsi" w:hAnsiTheme="minorHAnsi" w:cstheme="minorHAnsi"/>
          <w:color w:val="2E3233"/>
        </w:rPr>
        <w:t>Πληροφορούμενη τον θάνατο του Βαγγέλη Σερντάρη, η Υπουργός Πολιτισμού Λίνα Μενδώνη έκανε την ακόλουθη δήλωση:</w:t>
      </w:r>
    </w:p>
    <w:p w14:paraId="31A4B26C" w14:textId="77777777" w:rsidR="000E37FD" w:rsidRPr="00215742" w:rsidRDefault="000E37FD" w:rsidP="00215742">
      <w:pPr>
        <w:spacing w:line="276" w:lineRule="auto"/>
        <w:jc w:val="both"/>
        <w:rPr>
          <w:rFonts w:cstheme="minorHAnsi"/>
          <w:lang w:val="el-GR"/>
        </w:rPr>
      </w:pPr>
    </w:p>
    <w:p w14:paraId="6EF02835" w14:textId="196C3478" w:rsidR="00986BAF" w:rsidRPr="00215742" w:rsidRDefault="00835470" w:rsidP="00215742">
      <w:pPr>
        <w:spacing w:line="276" w:lineRule="auto"/>
        <w:jc w:val="both"/>
        <w:rPr>
          <w:rFonts w:cstheme="minorHAnsi"/>
          <w:lang w:val="el-GR"/>
        </w:rPr>
      </w:pPr>
      <w:r w:rsidRPr="00215742">
        <w:rPr>
          <w:rFonts w:cstheme="minorHAnsi"/>
          <w:lang w:val="el-GR"/>
        </w:rPr>
        <w:t>Σήμερα, ο ελληνικός κινηματογράφος  γίνεται φτωχότερος</w:t>
      </w:r>
      <w:r w:rsidR="00CB1134" w:rsidRPr="00215742">
        <w:rPr>
          <w:rFonts w:cstheme="minorHAnsi"/>
          <w:lang w:val="el-GR"/>
        </w:rPr>
        <w:t>.</w:t>
      </w:r>
      <w:r w:rsidRPr="00215742">
        <w:rPr>
          <w:rFonts w:cstheme="minorHAnsi"/>
          <w:lang w:val="el-GR"/>
        </w:rPr>
        <w:t xml:space="preserve"> </w:t>
      </w:r>
      <w:r w:rsidR="00CB1134" w:rsidRPr="00215742">
        <w:rPr>
          <w:rFonts w:cstheme="minorHAnsi"/>
          <w:lang w:val="el-GR"/>
        </w:rPr>
        <w:t>Ο</w:t>
      </w:r>
      <w:r w:rsidRPr="00215742">
        <w:rPr>
          <w:rFonts w:cstheme="minorHAnsi"/>
          <w:lang w:val="el-GR"/>
        </w:rPr>
        <w:t xml:space="preserve">  Βαγγέλης </w:t>
      </w:r>
      <w:proofErr w:type="spellStart"/>
      <w:r w:rsidRPr="00215742">
        <w:rPr>
          <w:rFonts w:cstheme="minorHAnsi"/>
          <w:lang w:val="el-GR"/>
        </w:rPr>
        <w:t>Σερντάρης</w:t>
      </w:r>
      <w:proofErr w:type="spellEnd"/>
      <w:r w:rsidRPr="00215742">
        <w:rPr>
          <w:rFonts w:cstheme="minorHAnsi"/>
          <w:lang w:val="el-GR"/>
        </w:rPr>
        <w:t>, παιδί του Εμφύλιου και της Κατοχής</w:t>
      </w:r>
      <w:r w:rsidR="00CB1134" w:rsidRPr="00215742">
        <w:rPr>
          <w:rFonts w:cstheme="minorHAnsi"/>
          <w:lang w:val="el-GR"/>
        </w:rPr>
        <w:t>,</w:t>
      </w:r>
      <w:r w:rsidRPr="00215742">
        <w:rPr>
          <w:rFonts w:cstheme="minorHAnsi"/>
          <w:lang w:val="el-GR"/>
        </w:rPr>
        <w:t xml:space="preserve"> σπουδαίο</w:t>
      </w:r>
      <w:r w:rsidR="00CB1134" w:rsidRPr="00215742">
        <w:rPr>
          <w:rFonts w:cstheme="minorHAnsi"/>
          <w:lang w:val="el-GR"/>
        </w:rPr>
        <w:t>ς</w:t>
      </w:r>
      <w:r w:rsidRPr="00215742">
        <w:rPr>
          <w:rFonts w:cstheme="minorHAnsi"/>
          <w:lang w:val="el-GR"/>
        </w:rPr>
        <w:t xml:space="preserve"> άνθρωπο</w:t>
      </w:r>
      <w:r w:rsidR="00CB1134" w:rsidRPr="00215742">
        <w:rPr>
          <w:rFonts w:cstheme="minorHAnsi"/>
          <w:lang w:val="el-GR"/>
        </w:rPr>
        <w:t>ς</w:t>
      </w:r>
      <w:r w:rsidRPr="00215742">
        <w:rPr>
          <w:rFonts w:cstheme="minorHAnsi"/>
          <w:lang w:val="el-GR"/>
        </w:rPr>
        <w:t>, λαμπρό</w:t>
      </w:r>
      <w:r w:rsidR="00CB1134" w:rsidRPr="00215742">
        <w:rPr>
          <w:rFonts w:cstheme="minorHAnsi"/>
          <w:lang w:val="el-GR"/>
        </w:rPr>
        <w:t>ς</w:t>
      </w:r>
      <w:r w:rsidRPr="00215742">
        <w:rPr>
          <w:rFonts w:cstheme="minorHAnsi"/>
          <w:lang w:val="el-GR"/>
        </w:rPr>
        <w:t xml:space="preserve"> σκηνοθέτη</w:t>
      </w:r>
      <w:r w:rsidR="00CB1134" w:rsidRPr="00215742">
        <w:rPr>
          <w:rFonts w:cstheme="minorHAnsi"/>
          <w:lang w:val="el-GR"/>
        </w:rPr>
        <w:t>ς</w:t>
      </w:r>
      <w:r w:rsidRPr="00215742">
        <w:rPr>
          <w:rFonts w:cstheme="minorHAnsi"/>
          <w:lang w:val="el-GR"/>
        </w:rPr>
        <w:t xml:space="preserve"> που τίμησε τη χώρα μας  με τη  βραβευμένη κινηματογραφική του δουλειά,  εδώ και στο εξωτερικό</w:t>
      </w:r>
      <w:r w:rsidR="00CB1134" w:rsidRPr="00215742">
        <w:rPr>
          <w:rFonts w:cstheme="minorHAnsi"/>
          <w:lang w:val="el-GR"/>
        </w:rPr>
        <w:t>, έφυγε από κοντά μας</w:t>
      </w:r>
      <w:r w:rsidRPr="00215742">
        <w:rPr>
          <w:rFonts w:cstheme="minorHAnsi"/>
          <w:lang w:val="el-GR"/>
        </w:rPr>
        <w:t xml:space="preserve">. Διακρίθηκε για </w:t>
      </w:r>
      <w:r w:rsidR="00CB1134" w:rsidRPr="00215742">
        <w:rPr>
          <w:rFonts w:cstheme="minorHAnsi"/>
          <w:lang w:val="el-GR"/>
        </w:rPr>
        <w:t>το νέο πνεύμα που προσκόμισε στη τέχνη του, για την</w:t>
      </w:r>
      <w:r w:rsidRPr="00215742">
        <w:rPr>
          <w:rFonts w:cstheme="minorHAnsi"/>
          <w:lang w:val="el-GR"/>
        </w:rPr>
        <w:t xml:space="preserve"> </w:t>
      </w:r>
      <w:r w:rsidR="00CB1134" w:rsidRPr="00215742">
        <w:rPr>
          <w:rFonts w:cstheme="minorHAnsi"/>
          <w:lang w:val="el-GR"/>
        </w:rPr>
        <w:t xml:space="preserve">άοκνη </w:t>
      </w:r>
      <w:r w:rsidRPr="00215742">
        <w:rPr>
          <w:rFonts w:cstheme="minorHAnsi"/>
          <w:lang w:val="el-GR"/>
        </w:rPr>
        <w:t>εργατικότητά του,</w:t>
      </w:r>
      <w:r w:rsidR="00CB1134" w:rsidRPr="00215742">
        <w:rPr>
          <w:rFonts w:cstheme="minorHAnsi"/>
          <w:lang w:val="el-GR"/>
        </w:rPr>
        <w:t xml:space="preserve"> </w:t>
      </w:r>
      <w:r w:rsidRPr="00215742">
        <w:rPr>
          <w:rFonts w:cstheme="minorHAnsi"/>
          <w:lang w:val="el-GR"/>
        </w:rPr>
        <w:t xml:space="preserve">για τον </w:t>
      </w:r>
      <w:r w:rsidR="00CB1134" w:rsidRPr="00215742">
        <w:rPr>
          <w:rFonts w:cstheme="minorHAnsi"/>
          <w:lang w:val="el-GR"/>
        </w:rPr>
        <w:t>τολμηρό και δημιουργικό χαρακτήρα του,</w:t>
      </w:r>
      <w:r w:rsidR="00F43D8E" w:rsidRPr="00215742">
        <w:rPr>
          <w:rFonts w:cstheme="minorHAnsi"/>
          <w:lang w:val="el-GR"/>
        </w:rPr>
        <w:t xml:space="preserve"> </w:t>
      </w:r>
      <w:r w:rsidR="00CB1134" w:rsidRPr="00215742">
        <w:rPr>
          <w:rFonts w:cstheme="minorHAnsi"/>
          <w:lang w:val="el-GR"/>
        </w:rPr>
        <w:t>για την αγάπη του προς τους νέους κινηματογραφιστές</w:t>
      </w:r>
      <w:r w:rsidR="00F43D8E" w:rsidRPr="00215742">
        <w:rPr>
          <w:rFonts w:cstheme="minorHAnsi"/>
          <w:lang w:val="el-GR"/>
        </w:rPr>
        <w:t>,</w:t>
      </w:r>
      <w:r w:rsidRPr="00215742">
        <w:rPr>
          <w:rFonts w:cstheme="minorHAnsi"/>
          <w:lang w:val="el-GR"/>
        </w:rPr>
        <w:t xml:space="preserve"> αλλά και </w:t>
      </w:r>
      <w:r w:rsidR="00CB1134" w:rsidRPr="00215742">
        <w:rPr>
          <w:rFonts w:cstheme="minorHAnsi"/>
          <w:lang w:val="el-GR"/>
        </w:rPr>
        <w:t>για</w:t>
      </w:r>
      <w:r w:rsidRPr="00215742">
        <w:rPr>
          <w:rFonts w:cstheme="minorHAnsi"/>
          <w:lang w:val="el-GR"/>
        </w:rPr>
        <w:t xml:space="preserve"> τις συνεργασίες </w:t>
      </w:r>
      <w:r w:rsidR="007A15AA" w:rsidRPr="00215742">
        <w:rPr>
          <w:rFonts w:cstheme="minorHAnsi"/>
          <w:lang w:val="el-GR"/>
        </w:rPr>
        <w:t xml:space="preserve"> </w:t>
      </w:r>
      <w:r w:rsidRPr="00215742">
        <w:rPr>
          <w:rFonts w:cstheme="minorHAnsi"/>
          <w:lang w:val="el-GR"/>
        </w:rPr>
        <w:t xml:space="preserve">με τους φίλους του, τον  Γιώργο </w:t>
      </w:r>
      <w:proofErr w:type="spellStart"/>
      <w:r w:rsidRPr="00215742">
        <w:rPr>
          <w:rFonts w:cstheme="minorHAnsi"/>
          <w:lang w:val="el-GR"/>
        </w:rPr>
        <w:t>Ζερβουλάκο</w:t>
      </w:r>
      <w:proofErr w:type="spellEnd"/>
      <w:r w:rsidR="00F43D8E" w:rsidRPr="00215742">
        <w:rPr>
          <w:rFonts w:cstheme="minorHAnsi"/>
          <w:lang w:val="el-GR"/>
        </w:rPr>
        <w:t>,</w:t>
      </w:r>
      <w:r w:rsidRPr="00215742">
        <w:rPr>
          <w:rFonts w:cstheme="minorHAnsi"/>
          <w:lang w:val="el-GR"/>
        </w:rPr>
        <w:t xml:space="preserve"> που αποχαιρετήσαμε τον Απρίλη</w:t>
      </w:r>
      <w:r w:rsidR="00F43D8E" w:rsidRPr="00215742">
        <w:rPr>
          <w:rFonts w:cstheme="minorHAnsi"/>
          <w:lang w:val="el-GR"/>
        </w:rPr>
        <w:t>,</w:t>
      </w:r>
      <w:r w:rsidRPr="00215742">
        <w:rPr>
          <w:rFonts w:cstheme="minorHAnsi"/>
          <w:lang w:val="el-GR"/>
        </w:rPr>
        <w:t xml:space="preserve"> και τον Κώστα </w:t>
      </w:r>
      <w:proofErr w:type="spellStart"/>
      <w:r w:rsidRPr="00215742">
        <w:rPr>
          <w:rFonts w:cstheme="minorHAnsi"/>
          <w:lang w:val="el-GR"/>
        </w:rPr>
        <w:t>Φέρ</w:t>
      </w:r>
      <w:r w:rsidR="00F43D8E" w:rsidRPr="00215742">
        <w:rPr>
          <w:rFonts w:cstheme="minorHAnsi"/>
          <w:lang w:val="el-GR"/>
        </w:rPr>
        <w:t>ρ</w:t>
      </w:r>
      <w:r w:rsidRPr="00215742">
        <w:rPr>
          <w:rFonts w:cstheme="minorHAnsi"/>
          <w:lang w:val="el-GR"/>
        </w:rPr>
        <w:t>η</w:t>
      </w:r>
      <w:proofErr w:type="spellEnd"/>
      <w:r w:rsidRPr="00215742">
        <w:rPr>
          <w:rFonts w:cstheme="minorHAnsi"/>
          <w:lang w:val="el-GR"/>
        </w:rPr>
        <w:t>.</w:t>
      </w:r>
      <w:r w:rsidR="007A15AA" w:rsidRPr="00215742">
        <w:rPr>
          <w:rFonts w:cstheme="minorHAnsi"/>
          <w:lang w:val="el-GR"/>
        </w:rPr>
        <w:t xml:space="preserve"> </w:t>
      </w:r>
      <w:r w:rsidR="00CB1134" w:rsidRPr="00215742">
        <w:rPr>
          <w:rFonts w:cstheme="minorHAnsi"/>
          <w:lang w:val="el-GR"/>
        </w:rPr>
        <w:t>Α</w:t>
      </w:r>
      <w:r w:rsidR="007A15AA" w:rsidRPr="00215742">
        <w:rPr>
          <w:rFonts w:cstheme="minorHAnsi"/>
          <w:lang w:val="el-GR"/>
        </w:rPr>
        <w:t>πό τους πρώτους ανεξάρτητους κινηματογραφιστές</w:t>
      </w:r>
      <w:r w:rsidR="00CB1134" w:rsidRPr="00215742">
        <w:rPr>
          <w:rFonts w:cstheme="minorHAnsi"/>
          <w:lang w:val="el-GR"/>
        </w:rPr>
        <w:t xml:space="preserve">, σε μια δύσκολη περίοδο κρίσης των παραδοσιακών στούντιο, το 1969 </w:t>
      </w:r>
      <w:r w:rsidR="007A15AA" w:rsidRPr="00215742">
        <w:rPr>
          <w:rFonts w:cstheme="minorHAnsi"/>
          <w:lang w:val="el-GR"/>
        </w:rPr>
        <w:t xml:space="preserve">γύρισε το ελληνικό φιλμ νουάρ «Ληστεία στην Αθήνα», </w:t>
      </w:r>
      <w:r w:rsidR="00CB1134" w:rsidRPr="00215742">
        <w:rPr>
          <w:rFonts w:cstheme="minorHAnsi"/>
          <w:lang w:val="el-GR"/>
        </w:rPr>
        <w:t xml:space="preserve">που </w:t>
      </w:r>
      <w:r w:rsidR="007A15AA" w:rsidRPr="00215742">
        <w:rPr>
          <w:rFonts w:cstheme="minorHAnsi"/>
          <w:lang w:val="el-GR"/>
        </w:rPr>
        <w:t xml:space="preserve">αποτέλεσε μοντέλο κινηματογραφικής </w:t>
      </w:r>
      <w:r w:rsidR="00CB1134" w:rsidRPr="00215742">
        <w:rPr>
          <w:rFonts w:cstheme="minorHAnsi"/>
          <w:lang w:val="el-GR"/>
        </w:rPr>
        <w:t xml:space="preserve">γραφής και </w:t>
      </w:r>
      <w:r w:rsidR="007A15AA" w:rsidRPr="00215742">
        <w:rPr>
          <w:rFonts w:cstheme="minorHAnsi"/>
          <w:lang w:val="el-GR"/>
        </w:rPr>
        <w:t>παραγωγής</w:t>
      </w:r>
      <w:r w:rsidRPr="00215742">
        <w:rPr>
          <w:rFonts w:cstheme="minorHAnsi"/>
          <w:lang w:val="el-GR"/>
        </w:rPr>
        <w:t>,</w:t>
      </w:r>
      <w:r w:rsidR="00CB1134" w:rsidRPr="00215742">
        <w:rPr>
          <w:rFonts w:cstheme="minorHAnsi"/>
          <w:lang w:val="el-GR"/>
        </w:rPr>
        <w:t xml:space="preserve"> για τις μετέπειτα γενιές των κινηματογραφιστών.</w:t>
      </w:r>
      <w:r w:rsidR="007A15AA" w:rsidRPr="00215742">
        <w:rPr>
          <w:rFonts w:cstheme="minorHAnsi"/>
          <w:lang w:val="el-GR"/>
        </w:rPr>
        <w:t xml:space="preserve"> Μετά τη δικτατορία, ο Βαγγέλης Σερντάρης συνέχισε με πάθος την κινηματογραφική του διαδρομή</w:t>
      </w:r>
      <w:r w:rsidR="00CB1134" w:rsidRPr="00215742">
        <w:rPr>
          <w:rFonts w:cstheme="minorHAnsi"/>
          <w:lang w:val="el-GR"/>
        </w:rPr>
        <w:t>,</w:t>
      </w:r>
      <w:r w:rsidR="007A15AA" w:rsidRPr="00215742">
        <w:rPr>
          <w:rFonts w:cstheme="minorHAnsi"/>
          <w:lang w:val="el-GR"/>
        </w:rPr>
        <w:t xml:space="preserve"> σκηνοθετώντας υπαρξιακά δράματα</w:t>
      </w:r>
      <w:r w:rsidR="00F43D8E" w:rsidRPr="00215742">
        <w:rPr>
          <w:rFonts w:cstheme="minorHAnsi"/>
          <w:lang w:val="el-GR"/>
        </w:rPr>
        <w:t xml:space="preserve"> </w:t>
      </w:r>
      <w:r w:rsidR="007A15AA" w:rsidRPr="00215742">
        <w:rPr>
          <w:rFonts w:cstheme="minorHAnsi"/>
          <w:lang w:val="el-GR"/>
        </w:rPr>
        <w:t>με κοινωνικό βάθος</w:t>
      </w:r>
      <w:r w:rsidRPr="00215742">
        <w:rPr>
          <w:rFonts w:cstheme="minorHAnsi"/>
          <w:lang w:val="el-GR"/>
        </w:rPr>
        <w:t>,</w:t>
      </w:r>
      <w:r w:rsidR="007A15AA" w:rsidRPr="00215742">
        <w:rPr>
          <w:rFonts w:cstheme="minorHAnsi"/>
          <w:lang w:val="el-GR"/>
        </w:rPr>
        <w:t xml:space="preserve"> συμβάλλοντας</w:t>
      </w:r>
      <w:r w:rsidR="00CB1134" w:rsidRPr="00215742">
        <w:rPr>
          <w:rFonts w:cstheme="minorHAnsi"/>
          <w:lang w:val="el-GR"/>
        </w:rPr>
        <w:t xml:space="preserve"> με την ποιότητα της σκηνοθετικής του γραφής, τόσο στον επαγγελματικό κινηματογράφο</w:t>
      </w:r>
      <w:r w:rsidR="00F43D8E" w:rsidRPr="00215742">
        <w:rPr>
          <w:rFonts w:cstheme="minorHAnsi"/>
          <w:lang w:val="el-GR"/>
        </w:rPr>
        <w:t>,</w:t>
      </w:r>
      <w:r w:rsidR="007A15AA" w:rsidRPr="00215742">
        <w:rPr>
          <w:rFonts w:cstheme="minorHAnsi"/>
          <w:lang w:val="el-GR"/>
        </w:rPr>
        <w:t xml:space="preserve"> </w:t>
      </w:r>
      <w:r w:rsidRPr="00215742">
        <w:rPr>
          <w:rFonts w:cstheme="minorHAnsi"/>
          <w:lang w:val="el-GR"/>
        </w:rPr>
        <w:t xml:space="preserve">όσο </w:t>
      </w:r>
      <w:r w:rsidR="007A15AA" w:rsidRPr="00215742">
        <w:rPr>
          <w:rFonts w:cstheme="minorHAnsi"/>
          <w:lang w:val="el-GR"/>
        </w:rPr>
        <w:t xml:space="preserve">και στην τηλεόραση. Αποχαιρετώ με λύπη </w:t>
      </w:r>
      <w:r w:rsidR="00CB1134" w:rsidRPr="00215742">
        <w:rPr>
          <w:rFonts w:cstheme="minorHAnsi"/>
          <w:lang w:val="el-GR"/>
        </w:rPr>
        <w:t xml:space="preserve">τον Βαγγέλη </w:t>
      </w:r>
      <w:proofErr w:type="spellStart"/>
      <w:r w:rsidR="00CB1134" w:rsidRPr="00215742">
        <w:rPr>
          <w:rFonts w:cstheme="minorHAnsi"/>
          <w:lang w:val="el-GR"/>
        </w:rPr>
        <w:t>Σερντάρη</w:t>
      </w:r>
      <w:proofErr w:type="spellEnd"/>
      <w:r w:rsidR="00CB1134" w:rsidRPr="00215742">
        <w:rPr>
          <w:rFonts w:cstheme="minorHAnsi"/>
          <w:lang w:val="el-GR"/>
        </w:rPr>
        <w:t>,</w:t>
      </w:r>
      <w:r w:rsidR="007A15AA" w:rsidRPr="00215742">
        <w:rPr>
          <w:rFonts w:cstheme="minorHAnsi"/>
          <w:lang w:val="el-GR"/>
        </w:rPr>
        <w:t xml:space="preserve"> </w:t>
      </w:r>
      <w:r w:rsidR="00CB1134" w:rsidRPr="00215742">
        <w:rPr>
          <w:rFonts w:cstheme="minorHAnsi"/>
          <w:lang w:val="el-GR"/>
        </w:rPr>
        <w:t xml:space="preserve">το </w:t>
      </w:r>
      <w:r w:rsidR="007A15AA" w:rsidRPr="00215742">
        <w:rPr>
          <w:rFonts w:cstheme="minorHAnsi"/>
          <w:lang w:val="el-GR"/>
        </w:rPr>
        <w:t xml:space="preserve">συγκροτημένο </w:t>
      </w:r>
      <w:r w:rsidR="00CB1134" w:rsidRPr="00215742">
        <w:rPr>
          <w:rFonts w:cstheme="minorHAnsi"/>
          <w:lang w:val="el-GR"/>
        </w:rPr>
        <w:t>και έντιμο επαγγελματία,</w:t>
      </w:r>
      <w:r w:rsidR="007A15AA" w:rsidRPr="00215742">
        <w:rPr>
          <w:rFonts w:cstheme="minorHAnsi"/>
          <w:lang w:val="el-GR"/>
        </w:rPr>
        <w:t xml:space="preserve"> </w:t>
      </w:r>
      <w:r w:rsidR="00CB1134" w:rsidRPr="00215742">
        <w:rPr>
          <w:rFonts w:cstheme="minorHAnsi"/>
          <w:lang w:val="el-GR"/>
        </w:rPr>
        <w:t>το</w:t>
      </w:r>
      <w:r w:rsidR="007A15AA" w:rsidRPr="00215742">
        <w:rPr>
          <w:rFonts w:cstheme="minorHAnsi"/>
          <w:lang w:val="el-GR"/>
        </w:rPr>
        <w:t xml:space="preserve"> σημαντικό καλλιτέχνη</w:t>
      </w:r>
      <w:r w:rsidR="00636067">
        <w:rPr>
          <w:rFonts w:cstheme="minorHAnsi"/>
          <w:lang w:val="el-GR"/>
        </w:rPr>
        <w:t xml:space="preserve">. Στην οικογένειά του, </w:t>
      </w:r>
      <w:bookmarkStart w:id="0" w:name="_GoBack"/>
      <w:bookmarkEnd w:id="0"/>
      <w:r w:rsidR="00CB1134" w:rsidRPr="00215742">
        <w:rPr>
          <w:rFonts w:cstheme="minorHAnsi"/>
          <w:lang w:val="el-GR"/>
        </w:rPr>
        <w:t>στους συναδέλφους και τους φίλους του τα ειλικρινή συλλυπητήριά μου.</w:t>
      </w:r>
    </w:p>
    <w:p w14:paraId="2974066B" w14:textId="77777777" w:rsidR="00986BAF" w:rsidRPr="000E37FD" w:rsidRDefault="00986BAF" w:rsidP="00215742">
      <w:pPr>
        <w:spacing w:line="276" w:lineRule="auto"/>
        <w:jc w:val="both"/>
        <w:rPr>
          <w:rFonts w:cstheme="minorHAnsi"/>
          <w:lang w:val="el-GR"/>
        </w:rPr>
      </w:pPr>
    </w:p>
    <w:sectPr w:rsidR="00986BAF" w:rsidRPr="000E37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AF"/>
    <w:rsid w:val="000202E2"/>
    <w:rsid w:val="000E37FD"/>
    <w:rsid w:val="00215742"/>
    <w:rsid w:val="00636067"/>
    <w:rsid w:val="007A15AA"/>
    <w:rsid w:val="007B7A12"/>
    <w:rsid w:val="00830C4C"/>
    <w:rsid w:val="00835470"/>
    <w:rsid w:val="00986BAF"/>
    <w:rsid w:val="00A903C4"/>
    <w:rsid w:val="00CB1134"/>
    <w:rsid w:val="00F01FF8"/>
    <w:rsid w:val="00F43D8E"/>
    <w:rsid w:val="00FC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C4AF6"/>
  <w15:chartTrackingRefBased/>
  <w15:docId w15:val="{4C3EB7C6-1303-2E4B-91C7-CED6061B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157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986BA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E37F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86B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3Char">
    <w:name w:val="Επικεφαλίδα 3 Char"/>
    <w:basedOn w:val="a0"/>
    <w:link w:val="3"/>
    <w:uiPriority w:val="9"/>
    <w:rsid w:val="00986BAF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6Char">
    <w:name w:val="Επικεφαλίδα 6 Char"/>
    <w:basedOn w:val="a0"/>
    <w:link w:val="6"/>
    <w:uiPriority w:val="9"/>
    <w:semiHidden/>
    <w:rsid w:val="000E37F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3">
    <w:name w:val="Body Text Indent"/>
    <w:basedOn w:val="a"/>
    <w:link w:val="Char"/>
    <w:uiPriority w:val="59"/>
    <w:rsid w:val="00830C4C"/>
    <w:pPr>
      <w:spacing w:after="200" w:line="276" w:lineRule="auto"/>
      <w:ind w:left="4320" w:firstLine="720"/>
    </w:pPr>
    <w:rPr>
      <w:rFonts w:ascii="Calibri" w:eastAsia="Calibri" w:hAnsi="Calibri" w:cs="Times New Roman"/>
      <w:kern w:val="0"/>
      <w:sz w:val="28"/>
      <w:szCs w:val="28"/>
      <w:lang w:val="el-GR"/>
      <w14:ligatures w14:val="none"/>
    </w:rPr>
  </w:style>
  <w:style w:type="character" w:customStyle="1" w:styleId="Char">
    <w:name w:val="Σώμα κείμενου με εσοχή Char"/>
    <w:basedOn w:val="a0"/>
    <w:link w:val="a3"/>
    <w:uiPriority w:val="59"/>
    <w:rsid w:val="00830C4C"/>
    <w:rPr>
      <w:rFonts w:ascii="Calibri" w:eastAsia="Calibri" w:hAnsi="Calibri" w:cs="Times New Roman"/>
      <w:kern w:val="0"/>
      <w:sz w:val="28"/>
      <w:szCs w:val="28"/>
      <w:lang w:val="el-GR"/>
      <w14:ligatures w14:val="none"/>
    </w:rPr>
  </w:style>
  <w:style w:type="paragraph" w:styleId="a4">
    <w:name w:val="List Paragraph"/>
    <w:basedOn w:val="a"/>
    <w:uiPriority w:val="34"/>
    <w:qFormat/>
    <w:rsid w:val="00215742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215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uiPriority w:val="1"/>
    <w:qFormat/>
    <w:rsid w:val="00215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87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99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2974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A817A34F-14CE-4286-871F-5F107CC34624}"/>
</file>

<file path=customXml/itemProps2.xml><?xml version="1.0" encoding="utf-8"?>
<ds:datastoreItem xmlns:ds="http://schemas.openxmlformats.org/officeDocument/2006/customXml" ds:itemID="{F3124AF8-AABF-4F4C-B64E-6E5420062A8A}"/>
</file>

<file path=customXml/itemProps3.xml><?xml version="1.0" encoding="utf-8"?>
<ds:datastoreItem xmlns:ds="http://schemas.openxmlformats.org/officeDocument/2006/customXml" ds:itemID="{573643CE-326C-44F7-9EB4-EDBF4323D2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Συλλυπητήριο μήνυμα της Υπουργού Πολιτισμού Λίνας Μενδώνη για την απώλεια του Βαγγέλη Σερντάρη</dc:title>
  <dc:subject/>
  <dc:creator>natassa paschali</dc:creator>
  <cp:keywords/>
  <dc:description/>
  <cp:lastModifiedBy>Ελευθερία Πελτέκη</cp:lastModifiedBy>
  <cp:revision>3</cp:revision>
  <dcterms:created xsi:type="dcterms:W3CDTF">2023-12-18T08:02:00Z</dcterms:created>
  <dcterms:modified xsi:type="dcterms:W3CDTF">2023-12-18T08:03:00Z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